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5ACD66">
      <w:pPr>
        <w:pStyle w:val="3"/>
        <w:numPr>
          <w:ilvl w:val="0"/>
          <w:numId w:val="0"/>
        </w:numPr>
        <w:ind w:leftChars="0"/>
        <w:jc w:val="center"/>
        <w:rPr>
          <w:rFonts w:hint="eastAsia" w:ascii="黑体" w:hAnsi="黑体" w:eastAsia="黑体" w:cs="黑体"/>
          <w:b/>
          <w:sz w:val="44"/>
          <w:szCs w:val="44"/>
          <w:lang w:eastAsia="zh-CN"/>
        </w:rPr>
      </w:pPr>
      <w:bookmarkStart w:id="0" w:name="_Toc384113278"/>
      <w:bookmarkStart w:id="1" w:name="_Toc36193414"/>
      <w:bookmarkStart w:id="2" w:name="_Toc103775552"/>
      <w:bookmarkStart w:id="3" w:name="_Toc40915464"/>
      <w:bookmarkStart w:id="4" w:name="_Toc420397501"/>
      <w:bookmarkStart w:id="5" w:name="_Toc37950088"/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国药同煤总医院</w:t>
      </w:r>
      <w:r>
        <w:rPr>
          <w:rFonts w:hint="eastAsia" w:ascii="黑体" w:hAnsi="黑体" w:eastAsia="黑体" w:cs="黑体"/>
          <w:b/>
          <w:sz w:val="44"/>
          <w:szCs w:val="44"/>
          <w:u w:val="single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b/>
          <w:sz w:val="44"/>
          <w:szCs w:val="44"/>
          <w:u w:val="none"/>
          <w:lang w:val="en-US" w:eastAsia="zh-CN"/>
        </w:rPr>
        <w:t>项目</w:t>
      </w:r>
      <w:r>
        <w:rPr>
          <w:rFonts w:hint="eastAsia" w:ascii="黑体" w:hAnsi="黑体" w:eastAsia="黑体" w:cs="黑体"/>
          <w:b/>
          <w:sz w:val="44"/>
          <w:szCs w:val="44"/>
        </w:rPr>
        <w:t>报价</w:t>
      </w: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表</w:t>
      </w:r>
    </w:p>
    <w:p w14:paraId="0EF9104D">
      <w:pPr>
        <w:numPr>
          <w:ilvl w:val="0"/>
          <w:numId w:val="1"/>
        </w:numPr>
        <w:ind w:leftChars="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报价单</w:t>
      </w:r>
    </w:p>
    <w:p w14:paraId="5172A583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1、物资采购类：</w:t>
      </w:r>
    </w:p>
    <w:bookmarkEnd w:id="0"/>
    <w:bookmarkEnd w:id="1"/>
    <w:bookmarkEnd w:id="2"/>
    <w:bookmarkEnd w:id="3"/>
    <w:bookmarkEnd w:id="4"/>
    <w:bookmarkEnd w:id="5"/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720"/>
        <w:gridCol w:w="1475"/>
        <w:gridCol w:w="959"/>
        <w:gridCol w:w="1218"/>
        <w:gridCol w:w="1218"/>
        <w:gridCol w:w="1218"/>
      </w:tblGrid>
      <w:tr w14:paraId="28E8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4418AADD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720" w:type="dxa"/>
          </w:tcPr>
          <w:p w14:paraId="7BFFBD1B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475" w:type="dxa"/>
          </w:tcPr>
          <w:p w14:paraId="1FE4586E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vertAlign w:val="baseline"/>
                <w:lang w:val="en-US" w:eastAsia="zh-CN"/>
              </w:rPr>
              <w:t>规格</w:t>
            </w:r>
          </w:p>
        </w:tc>
        <w:tc>
          <w:tcPr>
            <w:tcW w:w="959" w:type="dxa"/>
          </w:tcPr>
          <w:p w14:paraId="6315B573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vertAlign w:val="baseline"/>
                <w:lang w:val="en-US" w:eastAsia="zh-CN"/>
              </w:rPr>
              <w:t>品牌</w:t>
            </w:r>
          </w:p>
        </w:tc>
        <w:tc>
          <w:tcPr>
            <w:tcW w:w="1218" w:type="dxa"/>
          </w:tcPr>
          <w:p w14:paraId="33087D97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vertAlign w:val="baseline"/>
                <w:lang w:val="en-US" w:eastAsia="zh-CN"/>
              </w:rPr>
              <w:t>单价</w:t>
            </w:r>
          </w:p>
        </w:tc>
        <w:tc>
          <w:tcPr>
            <w:tcW w:w="1218" w:type="dxa"/>
          </w:tcPr>
          <w:p w14:paraId="0BB16BFE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vertAlign w:val="baseline"/>
                <w:lang w:val="en-US" w:eastAsia="zh-CN"/>
              </w:rPr>
              <w:t>数量</w:t>
            </w:r>
          </w:p>
        </w:tc>
        <w:tc>
          <w:tcPr>
            <w:tcW w:w="1218" w:type="dxa"/>
          </w:tcPr>
          <w:p w14:paraId="13E08742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vertAlign w:val="baseline"/>
                <w:lang w:val="en-US" w:eastAsia="zh-CN"/>
              </w:rPr>
              <w:t>总价</w:t>
            </w:r>
          </w:p>
        </w:tc>
      </w:tr>
      <w:tr w14:paraId="4509B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5B9D4AF9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720" w:type="dxa"/>
          </w:tcPr>
          <w:p w14:paraId="724696A0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475" w:type="dxa"/>
          </w:tcPr>
          <w:p w14:paraId="4842FC7E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959" w:type="dxa"/>
          </w:tcPr>
          <w:p w14:paraId="48758286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218" w:type="dxa"/>
          </w:tcPr>
          <w:p w14:paraId="67F7E75E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218" w:type="dxa"/>
          </w:tcPr>
          <w:p w14:paraId="2EEDD939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218" w:type="dxa"/>
          </w:tcPr>
          <w:p w14:paraId="2B3C64F3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</w:tr>
      <w:tr w14:paraId="730C8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65598D27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720" w:type="dxa"/>
          </w:tcPr>
          <w:p w14:paraId="132FD944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475" w:type="dxa"/>
          </w:tcPr>
          <w:p w14:paraId="3F8EF163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959" w:type="dxa"/>
          </w:tcPr>
          <w:p w14:paraId="4B7DB381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218" w:type="dxa"/>
          </w:tcPr>
          <w:p w14:paraId="0A002A38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218" w:type="dxa"/>
          </w:tcPr>
          <w:p w14:paraId="616434B4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218" w:type="dxa"/>
          </w:tcPr>
          <w:p w14:paraId="0868A953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</w:tr>
      <w:tr w14:paraId="31829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7308B8BA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720" w:type="dxa"/>
          </w:tcPr>
          <w:p w14:paraId="3698D0F6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475" w:type="dxa"/>
          </w:tcPr>
          <w:p w14:paraId="18582964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959" w:type="dxa"/>
          </w:tcPr>
          <w:p w14:paraId="664897A4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218" w:type="dxa"/>
          </w:tcPr>
          <w:p w14:paraId="43153F78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218" w:type="dxa"/>
          </w:tcPr>
          <w:p w14:paraId="2531FC37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218" w:type="dxa"/>
          </w:tcPr>
          <w:p w14:paraId="22B19AF7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</w:tr>
      <w:tr w14:paraId="26D55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6C638197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720" w:type="dxa"/>
          </w:tcPr>
          <w:p w14:paraId="78DC809D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475" w:type="dxa"/>
          </w:tcPr>
          <w:p w14:paraId="2B1F563A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959" w:type="dxa"/>
          </w:tcPr>
          <w:p w14:paraId="1DA7F365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218" w:type="dxa"/>
          </w:tcPr>
          <w:p w14:paraId="12D0C837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218" w:type="dxa"/>
          </w:tcPr>
          <w:p w14:paraId="687DD624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218" w:type="dxa"/>
          </w:tcPr>
          <w:p w14:paraId="734FB5F9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</w:tr>
      <w:tr w14:paraId="5C481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0B2C2D44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720" w:type="dxa"/>
          </w:tcPr>
          <w:p w14:paraId="49DBEC35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475" w:type="dxa"/>
          </w:tcPr>
          <w:p w14:paraId="60D0C181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959" w:type="dxa"/>
          </w:tcPr>
          <w:p w14:paraId="6FC07A0B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218" w:type="dxa"/>
          </w:tcPr>
          <w:p w14:paraId="0D6ED635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218" w:type="dxa"/>
          </w:tcPr>
          <w:p w14:paraId="309CCD05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218" w:type="dxa"/>
          </w:tcPr>
          <w:p w14:paraId="0AC2F027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</w:tr>
      <w:tr w14:paraId="38B00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0C03EFC5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720" w:type="dxa"/>
          </w:tcPr>
          <w:p w14:paraId="22161981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475" w:type="dxa"/>
          </w:tcPr>
          <w:p w14:paraId="718E7A7C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959" w:type="dxa"/>
          </w:tcPr>
          <w:p w14:paraId="46C768C7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218" w:type="dxa"/>
          </w:tcPr>
          <w:p w14:paraId="15B1B444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218" w:type="dxa"/>
          </w:tcPr>
          <w:p w14:paraId="14C0515B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218" w:type="dxa"/>
          </w:tcPr>
          <w:p w14:paraId="59AF1470">
            <w:pP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</w:rPr>
            </w:pPr>
          </w:p>
        </w:tc>
      </w:tr>
    </w:tbl>
    <w:p w14:paraId="5E577EA5">
      <w:pP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其他情况：请在此简要说明</w:t>
      </w:r>
    </w:p>
    <w:p w14:paraId="39F51F9F">
      <w:pP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质保：</w:t>
      </w:r>
    </w:p>
    <w:p w14:paraId="380F0ACA">
      <w:pP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产品彩图</w:t>
      </w:r>
    </w:p>
    <w:p w14:paraId="28EEA988">
      <w:pPr>
        <w:numPr>
          <w:ilvl w:val="0"/>
          <w:numId w:val="2"/>
        </w:numP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服务类：</w:t>
      </w:r>
    </w:p>
    <w:p w14:paraId="70DF6E87">
      <w:pPr>
        <w:numPr>
          <w:ilvl w:val="0"/>
          <w:numId w:val="0"/>
        </w:numP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 服务阐述及报价，格式不限（无法确定项目数量或规模的，报价应为单价）</w:t>
      </w:r>
    </w:p>
    <w:p w14:paraId="215AEF16"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二、价格依据（其他单位同类产品的销售发票或者合同）</w:t>
      </w:r>
    </w:p>
    <w:p w14:paraId="1E9A85AA"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三、业绩证明（合作单位清单）</w:t>
      </w:r>
    </w:p>
    <w:p w14:paraId="1ED1185D">
      <w:pPr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bookmarkStart w:id="6" w:name="_GoBack"/>
      <w:bookmarkEnd w:id="6"/>
    </w:p>
    <w:p w14:paraId="4F5A3C1B">
      <w:pPr>
        <w:ind w:firstLine="2811" w:firstLineChars="1000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</w:p>
    <w:p w14:paraId="5D4D893D">
      <w:pPr>
        <w:ind w:firstLine="2811" w:firstLineChars="1000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报价单位：</w:t>
      </w:r>
      <w:r>
        <w:rPr>
          <w:rFonts w:hint="eastAsia" w:ascii="仿宋" w:hAnsi="仿宋" w:eastAsia="仿宋" w:cs="仿宋"/>
          <w:b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公司（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盖章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）</w:t>
      </w:r>
    </w:p>
    <w:p w14:paraId="3FE31A2D">
      <w:pPr>
        <w:ind w:firstLine="2811" w:firstLineChars="1000"/>
        <w:rPr>
          <w:rFonts w:hint="eastAsia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联系人及电话：</w:t>
      </w:r>
    </w:p>
    <w:sectPr>
      <w:footerReference r:id="rId3" w:type="even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FD734">
    <w:pPr>
      <w:pStyle w:val="7"/>
      <w:framePr w:wrap="around" w:vAnchor="text" w:hAnchor="margin" w:xAlign="right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 w14:paraId="00217D9D">
    <w:pPr>
      <w:pStyle w:val="7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E4980F"/>
    <w:multiLevelType w:val="singleLevel"/>
    <w:tmpl w:val="3AE4980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7543C0E"/>
    <w:multiLevelType w:val="singleLevel"/>
    <w:tmpl w:val="47543C0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lNDZhY2JmYjAyNGYwMDU2MzUyNTQyZmViYzMyOGYifQ=="/>
  </w:docVars>
  <w:rsids>
    <w:rsidRoot w:val="00D75B10"/>
    <w:rsid w:val="000915B8"/>
    <w:rsid w:val="000E4D5C"/>
    <w:rsid w:val="001D0C13"/>
    <w:rsid w:val="0023204A"/>
    <w:rsid w:val="00373F46"/>
    <w:rsid w:val="00383FBA"/>
    <w:rsid w:val="003B542A"/>
    <w:rsid w:val="003D597C"/>
    <w:rsid w:val="004A42BA"/>
    <w:rsid w:val="004E3797"/>
    <w:rsid w:val="006A6C83"/>
    <w:rsid w:val="006C24DF"/>
    <w:rsid w:val="0080151F"/>
    <w:rsid w:val="00944FE9"/>
    <w:rsid w:val="009807FA"/>
    <w:rsid w:val="009A3711"/>
    <w:rsid w:val="00C27968"/>
    <w:rsid w:val="00CB6270"/>
    <w:rsid w:val="00D279A9"/>
    <w:rsid w:val="00D5061B"/>
    <w:rsid w:val="00D56838"/>
    <w:rsid w:val="00D75B10"/>
    <w:rsid w:val="00DA5573"/>
    <w:rsid w:val="00EB1EA0"/>
    <w:rsid w:val="05A87432"/>
    <w:rsid w:val="078D344B"/>
    <w:rsid w:val="094F2009"/>
    <w:rsid w:val="17DF3090"/>
    <w:rsid w:val="1BD83063"/>
    <w:rsid w:val="219B390F"/>
    <w:rsid w:val="28816089"/>
    <w:rsid w:val="290C4995"/>
    <w:rsid w:val="2F2D43EA"/>
    <w:rsid w:val="31CA48D3"/>
    <w:rsid w:val="33F86C24"/>
    <w:rsid w:val="36087C79"/>
    <w:rsid w:val="3A134147"/>
    <w:rsid w:val="3AA31058"/>
    <w:rsid w:val="42656090"/>
    <w:rsid w:val="427A4719"/>
    <w:rsid w:val="42C64B2B"/>
    <w:rsid w:val="43496F9C"/>
    <w:rsid w:val="436A3B36"/>
    <w:rsid w:val="4B230E7E"/>
    <w:rsid w:val="4B9F4D73"/>
    <w:rsid w:val="4E68768A"/>
    <w:rsid w:val="4E6E2A5C"/>
    <w:rsid w:val="54552E91"/>
    <w:rsid w:val="59004A5D"/>
    <w:rsid w:val="5C7132D5"/>
    <w:rsid w:val="5FD85396"/>
    <w:rsid w:val="6EFE64B0"/>
    <w:rsid w:val="79120DC0"/>
    <w:rsid w:val="7EBE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semiHidden/>
    <w:unhideWhenUsed/>
    <w:qFormat/>
    <w:uiPriority w:val="99"/>
    <w:pPr>
      <w:spacing w:after="120"/>
    </w:pPr>
  </w:style>
  <w:style w:type="paragraph" w:styleId="5">
    <w:name w:val="Plain Text"/>
    <w:basedOn w:val="1"/>
    <w:autoRedefine/>
    <w:qFormat/>
    <w:uiPriority w:val="0"/>
    <w:rPr>
      <w:rFonts w:ascii="宋体" w:hAnsi="Courier New" w:cstheme="minorBidi"/>
      <w:szCs w:val="21"/>
    </w:rPr>
  </w:style>
  <w:style w:type="paragraph" w:styleId="6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autoRedefine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autoRedefine/>
    <w:qFormat/>
    <w:uiPriority w:val="0"/>
    <w:pPr>
      <w:widowControl/>
      <w:adjustRightInd w:val="0"/>
      <w:spacing w:before="100" w:beforeAutospacing="1" w:after="100" w:afterAutospacing="1" w:line="360" w:lineRule="atLeast"/>
      <w:jc w:val="left"/>
    </w:pPr>
    <w:rPr>
      <w:rFonts w:ascii="宋体" w:hAnsi="宋体" w:cs="宋体" w:eastAsiaTheme="minorEastAsia"/>
      <w:color w:val="000000"/>
      <w:kern w:val="0"/>
      <w:sz w:val="11"/>
      <w:szCs w:val="11"/>
    </w:rPr>
  </w:style>
  <w:style w:type="table" w:styleId="11">
    <w:name w:val="Table Grid"/>
    <w:basedOn w:val="10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basedOn w:val="12"/>
    <w:autoRedefine/>
    <w:semiHidden/>
    <w:unhideWhenUsed/>
    <w:qFormat/>
    <w:uiPriority w:val="99"/>
  </w:style>
  <w:style w:type="character" w:customStyle="1" w:styleId="14">
    <w:name w:val="页脚 Char"/>
    <w:basedOn w:val="12"/>
    <w:link w:val="7"/>
    <w:autoRedefine/>
    <w:semiHidden/>
    <w:qFormat/>
    <w:uiPriority w:val="99"/>
    <w:rPr>
      <w:sz w:val="18"/>
      <w:szCs w:val="18"/>
    </w:rPr>
  </w:style>
  <w:style w:type="paragraph" w:styleId="15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6">
    <w:name w:val="批注框文本 Char"/>
    <w:basedOn w:val="12"/>
    <w:link w:val="6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131</Words>
  <Characters>131</Characters>
  <Lines>13</Lines>
  <Paragraphs>3</Paragraphs>
  <TotalTime>15</TotalTime>
  <ScaleCrop>false</ScaleCrop>
  <LinksUpToDate>false</LinksUpToDate>
  <CharactersWithSpaces>157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2022-12-03T07:32:00Z</dcterms:created>
  <dc:creator>dreamsummit</dc:creator>
  <cp:lastModifiedBy>翟</cp:lastModifiedBy>
  <cp:lastPrinted>2024-01-23T03:00:00Z</cp:lastPrinted>
  <dcterms:modified xsi:type="dcterms:W3CDTF">2025-04-26T01:20:41Z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6AC522944E38434F9517EF8BCC4B4AF7_13</vt:lpwstr>
  </property>
  <property fmtid="{D5CDD505-2E9C-101B-9397-08002B2CF9AE}" pid="4" name="KSOTemplateDocerSaveRecord">
    <vt:lpwstr>eyJoZGlkIjoiMjZkZjY2MjgyYjU3OTZjNDJmZDQyZmE4NjU5M2MwNGIiLCJ1c2VySWQiOiIzMzgxMTQzNjUifQ==</vt:lpwstr>
  </property>
</Properties>
</file>